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B" w:rsidRDefault="00F462DF" w:rsidP="0031405A">
      <w:pPr>
        <w:rPr>
          <w:rFonts w:hint="eastAsia"/>
        </w:rPr>
      </w:pPr>
      <w:r>
        <w:rPr>
          <w:rFonts w:hint="eastAsia"/>
        </w:rPr>
        <w:t xml:space="preserve">4/15 </w:t>
      </w:r>
      <w:r>
        <w:rPr>
          <w:rFonts w:hint="eastAsia"/>
        </w:rPr>
        <w:t>新品上市</w:t>
      </w:r>
    </w:p>
    <w:p w:rsidR="00F462DF" w:rsidRDefault="00F462DF" w:rsidP="0031405A">
      <w:pPr>
        <w:rPr>
          <w:rFonts w:hint="eastAsia"/>
        </w:rPr>
      </w:pPr>
      <w:r>
        <w:rPr>
          <w:rFonts w:hint="eastAsia"/>
        </w:rPr>
        <w:t>售價</w:t>
      </w:r>
      <w:r>
        <w:rPr>
          <w:rFonts w:hint="eastAsia"/>
        </w:rPr>
        <w:t xml:space="preserve">$1290 </w:t>
      </w:r>
      <w:r w:rsidRPr="00F462DF">
        <w:rPr>
          <w:rFonts w:hint="eastAsia"/>
          <w:color w:val="FF0000"/>
        </w:rPr>
        <w:t>贈</w:t>
      </w:r>
      <w:r w:rsidRPr="00F462DF">
        <w:rPr>
          <w:rFonts w:hint="eastAsia"/>
          <w:color w:val="FF0000"/>
        </w:rPr>
        <w:t xml:space="preserve"> </w:t>
      </w:r>
      <w:r w:rsidRPr="00F462DF">
        <w:rPr>
          <w:rFonts w:hint="eastAsia"/>
          <w:color w:val="FF0000"/>
        </w:rPr>
        <w:t>價值</w:t>
      </w:r>
      <w:r w:rsidRPr="00F462DF">
        <w:rPr>
          <w:rFonts w:hint="eastAsia"/>
          <w:color w:val="FF0000"/>
        </w:rPr>
        <w:t xml:space="preserve">450 </w:t>
      </w:r>
      <w:proofErr w:type="gramStart"/>
      <w:r w:rsidRPr="00F462DF">
        <w:rPr>
          <w:rFonts w:hint="eastAsia"/>
          <w:color w:val="FF0000"/>
        </w:rPr>
        <w:t>電競鼠墊</w:t>
      </w:r>
      <w:proofErr w:type="gramEnd"/>
      <w:r w:rsidRPr="00F462DF">
        <w:rPr>
          <w:rFonts w:hint="eastAsia"/>
          <w:color w:val="FF0000"/>
        </w:rPr>
        <w:t xml:space="preserve">B087S </w:t>
      </w:r>
    </w:p>
    <w:p w:rsidR="00F462DF" w:rsidRDefault="00F462DF" w:rsidP="0031405A">
      <w:pPr>
        <w:rPr>
          <w:rFonts w:hint="eastAsia"/>
          <w:color w:val="FF0000"/>
        </w:rPr>
      </w:pPr>
      <w:r>
        <w:rPr>
          <w:rFonts w:hint="eastAsia"/>
        </w:rPr>
        <w:t>B2-05(</w:t>
      </w:r>
      <w:proofErr w:type="gramStart"/>
      <w:r>
        <w:rPr>
          <w:rFonts w:hint="eastAsia"/>
        </w:rPr>
        <w:t>激活卡</w:t>
      </w:r>
      <w:proofErr w:type="gramEnd"/>
      <w:r>
        <w:rPr>
          <w:rFonts w:hint="eastAsia"/>
        </w:rPr>
        <w:t xml:space="preserve">) </w:t>
      </w:r>
      <w:r>
        <w:rPr>
          <w:rFonts w:hint="eastAsia"/>
        </w:rPr>
        <w:t>原價</w:t>
      </w:r>
      <w:r>
        <w:rPr>
          <w:rFonts w:hint="eastAsia"/>
        </w:rPr>
        <w:t xml:space="preserve"> NTD350 </w:t>
      </w:r>
      <w:r w:rsidRPr="00F462DF">
        <w:rPr>
          <w:rFonts w:hint="eastAsia"/>
          <w:color w:val="FF0000"/>
        </w:rPr>
        <w:t>加購價</w:t>
      </w:r>
      <w:r w:rsidRPr="00F462DF">
        <w:rPr>
          <w:rFonts w:hint="eastAsia"/>
          <w:color w:val="FF0000"/>
        </w:rPr>
        <w:t>NTD290</w:t>
      </w:r>
    </w:p>
    <w:p w:rsidR="00697C59" w:rsidRDefault="00697C59" w:rsidP="0031405A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W70 MAX </w:t>
      </w:r>
      <w:r>
        <w:rPr>
          <w:rFonts w:hint="eastAsia"/>
          <w:color w:val="FF0000"/>
        </w:rPr>
        <w:t>滑鼠進貨價</w:t>
      </w:r>
      <w:r>
        <w:rPr>
          <w:rFonts w:hint="eastAsia"/>
          <w:color w:val="FF0000"/>
        </w:rPr>
        <w:t xml:space="preserve"> 1032 (</w:t>
      </w:r>
      <w:r>
        <w:rPr>
          <w:rFonts w:hint="eastAsia"/>
          <w:color w:val="FF0000"/>
        </w:rPr>
        <w:t>含</w:t>
      </w:r>
      <w:r>
        <w:rPr>
          <w:rFonts w:hint="eastAsia"/>
          <w:color w:val="FF0000"/>
        </w:rPr>
        <w:t>)</w:t>
      </w:r>
    </w:p>
    <w:p w:rsidR="00697C59" w:rsidRDefault="00697C59" w:rsidP="0031405A">
      <w:pPr>
        <w:rPr>
          <w:rFonts w:hint="eastAsia"/>
          <w:color w:val="FF0000"/>
        </w:rPr>
      </w:pPr>
      <w:r>
        <w:rPr>
          <w:rFonts w:hint="eastAsia"/>
          <w:color w:val="FF0000"/>
        </w:rPr>
        <w:t xml:space="preserve">B2-05 </w:t>
      </w:r>
      <w:proofErr w:type="gramStart"/>
      <w:r>
        <w:rPr>
          <w:rFonts w:hint="eastAsia"/>
          <w:color w:val="FF0000"/>
        </w:rPr>
        <w:t>激活卡</w:t>
      </w:r>
      <w:proofErr w:type="gramEnd"/>
      <w:r>
        <w:rPr>
          <w:rFonts w:hint="eastAsia"/>
          <w:color w:val="FF0000"/>
        </w:rPr>
        <w:t xml:space="preserve"> </w:t>
      </w:r>
      <w:r w:rsidRPr="00697C59">
        <w:rPr>
          <w:rFonts w:hint="eastAsia"/>
          <w:color w:val="FF0000"/>
        </w:rPr>
        <w:t>進貨價</w:t>
      </w:r>
      <w:r>
        <w:rPr>
          <w:rFonts w:hint="eastAsia"/>
          <w:color w:val="FF0000"/>
        </w:rPr>
        <w:t xml:space="preserve"> 221(</w:t>
      </w:r>
      <w:r>
        <w:rPr>
          <w:rFonts w:hint="eastAsia"/>
          <w:color w:val="FF0000"/>
        </w:rPr>
        <w:t>含</w:t>
      </w:r>
      <w:r>
        <w:rPr>
          <w:rFonts w:hint="eastAsia"/>
          <w:color w:val="FF0000"/>
        </w:rPr>
        <w:t>)</w:t>
      </w:r>
    </w:p>
    <w:p w:rsidR="00FD6A2B" w:rsidRDefault="00FD6A2B" w:rsidP="0031405A">
      <w:r>
        <w:rPr>
          <w:rFonts w:hint="eastAsia"/>
        </w:rPr>
        <w:t xml:space="preserve">W70 MAX </w:t>
      </w:r>
      <w:r>
        <w:rPr>
          <w:rFonts w:hint="eastAsia"/>
        </w:rPr>
        <w:t>靈敏調校</w:t>
      </w:r>
      <w:r>
        <w:rPr>
          <w:rFonts w:hint="eastAsia"/>
        </w:rPr>
        <w:t>RGB</w:t>
      </w:r>
      <w:proofErr w:type="gramStart"/>
      <w:r>
        <w:rPr>
          <w:rFonts w:hint="eastAsia"/>
        </w:rPr>
        <w:t>彩漫滑鼠</w:t>
      </w:r>
      <w:proofErr w:type="gramEnd"/>
      <w:r w:rsidR="00E857E2">
        <w:rPr>
          <w:rFonts w:hint="eastAsia"/>
        </w:rPr>
        <w:t>(</w:t>
      </w:r>
      <w:proofErr w:type="gramStart"/>
      <w:r w:rsidR="00E857E2">
        <w:rPr>
          <w:rFonts w:hint="eastAsia"/>
        </w:rPr>
        <w:t>未激活</w:t>
      </w:r>
      <w:proofErr w:type="gramEnd"/>
      <w:r w:rsidR="00E857E2">
        <w:rPr>
          <w:rFonts w:hint="eastAsia"/>
        </w:rPr>
        <w:t>)</w:t>
      </w:r>
      <w:r w:rsidR="00F462DF">
        <w:rPr>
          <w:rFonts w:hint="eastAsia"/>
        </w:rPr>
        <w:t>-</w:t>
      </w:r>
      <w:r w:rsidR="00F462DF">
        <w:rPr>
          <w:rFonts w:hint="eastAsia"/>
        </w:rPr>
        <w:t>黑色</w:t>
      </w:r>
      <w:r w:rsidR="00F462DF">
        <w:rPr>
          <w:rFonts w:hint="eastAsia"/>
        </w:rPr>
        <w:t xml:space="preserve"> </w:t>
      </w:r>
      <w:r w:rsidR="00F462DF">
        <w:rPr>
          <w:rFonts w:hint="eastAsia"/>
        </w:rPr>
        <w:t>白色</w:t>
      </w:r>
    </w:p>
    <w:p w:rsidR="00E857E2" w:rsidRDefault="00E857E2" w:rsidP="0031405A">
      <w:r>
        <w:rPr>
          <w:rFonts w:hint="eastAsia"/>
        </w:rPr>
        <w:t>黑色國際條碼</w:t>
      </w:r>
      <w:r>
        <w:rPr>
          <w:rFonts w:hint="eastAsia"/>
        </w:rPr>
        <w:t>:4711421959124</w:t>
      </w:r>
      <w:r w:rsidR="00697C59">
        <w:rPr>
          <w:rFonts w:hint="eastAsia"/>
        </w:rPr>
        <w:t xml:space="preserve">  </w:t>
      </w:r>
      <w:r>
        <w:rPr>
          <w:rFonts w:hint="eastAsia"/>
        </w:rPr>
        <w:t>白色國際條碼</w:t>
      </w:r>
      <w:r>
        <w:rPr>
          <w:rFonts w:hint="eastAsia"/>
        </w:rPr>
        <w:t>:4711421959193</w:t>
      </w:r>
    </w:p>
    <w:p w:rsidR="0031405A" w:rsidRDefault="0031405A" w:rsidP="0031405A">
      <w:r>
        <w:rPr>
          <w:rFonts w:hint="eastAsia"/>
        </w:rPr>
        <w:t>產品規格</w:t>
      </w:r>
    </w:p>
    <w:p w:rsidR="0031405A" w:rsidRDefault="0031405A" w:rsidP="0031405A">
      <w:r>
        <w:rPr>
          <w:rFonts w:hint="eastAsia"/>
        </w:rPr>
        <w:t>◆</w:t>
      </w:r>
      <w:r>
        <w:rPr>
          <w:rFonts w:hint="eastAsia"/>
        </w:rPr>
        <w:t>BC3332-A</w:t>
      </w:r>
      <w:r w:rsidR="0030255C">
        <w:rPr>
          <w:rFonts w:hint="eastAsia"/>
        </w:rPr>
        <w:t>訂製</w:t>
      </w:r>
      <w:r>
        <w:rPr>
          <w:rFonts w:hint="eastAsia"/>
        </w:rPr>
        <w:t>光學引擎</w:t>
      </w:r>
      <w:bookmarkStart w:id="0" w:name="_GoBack"/>
      <w:bookmarkEnd w:id="0"/>
    </w:p>
    <w:p w:rsidR="0031405A" w:rsidRDefault="0031405A" w:rsidP="0031405A">
      <w:r>
        <w:rPr>
          <w:rFonts w:hint="eastAsia"/>
        </w:rPr>
        <w:t>◆滑鼠速度於</w:t>
      </w:r>
      <w:r>
        <w:rPr>
          <w:rFonts w:hint="eastAsia"/>
        </w:rPr>
        <w:t xml:space="preserve"> 100</w:t>
      </w:r>
      <w:r>
        <w:rPr>
          <w:rFonts w:hint="eastAsia"/>
        </w:rPr>
        <w:t>～</w:t>
      </w:r>
      <w:r>
        <w:rPr>
          <w:rFonts w:hint="eastAsia"/>
        </w:rPr>
        <w:t>10000CPI</w:t>
      </w:r>
      <w:r>
        <w:rPr>
          <w:rFonts w:hint="eastAsia"/>
        </w:rPr>
        <w:t>可調整</w:t>
      </w:r>
      <w:r>
        <w:rPr>
          <w:rFonts w:hint="eastAsia"/>
        </w:rPr>
        <w:t>,</w:t>
      </w:r>
      <w:r>
        <w:rPr>
          <w:rFonts w:hint="eastAsia"/>
        </w:rPr>
        <w:t>以適應不同遊戲分辯率。</w:t>
      </w:r>
    </w:p>
    <w:p w:rsidR="0030255C" w:rsidRDefault="0031405A" w:rsidP="0031405A">
      <w:r>
        <w:rPr>
          <w:rFonts w:hint="eastAsia"/>
        </w:rPr>
        <w:t>◆</w:t>
      </w:r>
      <w:r w:rsidR="0030255C">
        <w:rPr>
          <w:rFonts w:hint="eastAsia"/>
        </w:rPr>
        <w:t>硬體直接調整</w:t>
      </w:r>
      <w:r w:rsidR="0030255C">
        <w:rPr>
          <w:rFonts w:hint="eastAsia"/>
        </w:rPr>
        <w:t xml:space="preserve"> :</w:t>
      </w:r>
      <w:r w:rsidR="0030255C">
        <w:rPr>
          <w:rFonts w:hint="eastAsia"/>
        </w:rPr>
        <w:t>工作高度</w:t>
      </w:r>
      <w:r w:rsidR="0030255C">
        <w:rPr>
          <w:rFonts w:hint="eastAsia"/>
        </w:rPr>
        <w:t>1.5/2/3mm</w:t>
      </w:r>
    </w:p>
    <w:p w:rsidR="0030255C" w:rsidRDefault="0030255C" w:rsidP="0031405A">
      <w:r w:rsidRPr="0030255C">
        <w:rPr>
          <w:rFonts w:hint="eastAsia"/>
        </w:rPr>
        <w:t>◆硬體直接調整</w:t>
      </w:r>
      <w:r>
        <w:rPr>
          <w:rFonts w:hint="eastAsia"/>
        </w:rPr>
        <w:t xml:space="preserve"> :</w:t>
      </w:r>
      <w:r>
        <w:rPr>
          <w:rFonts w:hint="eastAsia"/>
        </w:rPr>
        <w:t>工作回報率</w:t>
      </w:r>
      <w:r>
        <w:rPr>
          <w:rFonts w:hint="eastAsia"/>
        </w:rPr>
        <w:t>128/500/1000/2000Hz</w:t>
      </w:r>
    </w:p>
    <w:p w:rsidR="0031405A" w:rsidRDefault="0030255C" w:rsidP="0031405A">
      <w:r w:rsidRPr="0030255C">
        <w:rPr>
          <w:rFonts w:hint="eastAsia"/>
        </w:rPr>
        <w:t>◆</w:t>
      </w:r>
      <w:r w:rsidR="0031405A">
        <w:rPr>
          <w:rFonts w:hint="eastAsia"/>
        </w:rPr>
        <w:t>4M</w:t>
      </w:r>
      <w:r w:rsidR="0031405A">
        <w:rPr>
          <w:rFonts w:hint="eastAsia"/>
        </w:rPr>
        <w:t>記憶體</w:t>
      </w:r>
      <w:r w:rsidR="0031405A">
        <w:rPr>
          <w:rFonts w:hint="eastAsia"/>
        </w:rPr>
        <w:t>,</w:t>
      </w:r>
      <w:r w:rsidR="0031405A">
        <w:rPr>
          <w:rFonts w:hint="eastAsia"/>
        </w:rPr>
        <w:t>將設置保存在滑鼠記憶體中</w:t>
      </w:r>
      <w:r w:rsidR="0031405A">
        <w:rPr>
          <w:rFonts w:hint="eastAsia"/>
        </w:rPr>
        <w:t xml:space="preserve">, </w:t>
      </w:r>
      <w:proofErr w:type="gramStart"/>
      <w:r w:rsidR="0031405A">
        <w:rPr>
          <w:rFonts w:hint="eastAsia"/>
        </w:rPr>
        <w:t>免驅功能</w:t>
      </w:r>
      <w:proofErr w:type="gramEnd"/>
      <w:r w:rsidR="0031405A">
        <w:rPr>
          <w:rFonts w:hint="eastAsia"/>
        </w:rPr>
        <w:t>執行。</w:t>
      </w:r>
    </w:p>
    <w:p w:rsidR="0031405A" w:rsidRDefault="0031405A" w:rsidP="0031405A">
      <w:r>
        <w:rPr>
          <w:rFonts w:hint="eastAsia"/>
        </w:rPr>
        <w:t>◆</w:t>
      </w:r>
      <w:proofErr w:type="gramStart"/>
      <w:r>
        <w:rPr>
          <w:rFonts w:hint="eastAsia"/>
        </w:rPr>
        <w:t>特</w:t>
      </w:r>
      <w:proofErr w:type="gramEnd"/>
      <w:r>
        <w:rPr>
          <w:rFonts w:hint="eastAsia"/>
        </w:rPr>
        <w:t>血核心</w:t>
      </w:r>
      <w:r>
        <w:rPr>
          <w:rFonts w:hint="eastAsia"/>
        </w:rPr>
        <w:t>3</w:t>
      </w:r>
      <w:r w:rsidR="00CD3096">
        <w:rPr>
          <w:rFonts w:hint="eastAsia"/>
        </w:rPr>
        <w:t>/4</w:t>
      </w:r>
      <w:r w:rsidR="00D00F29">
        <w:rPr>
          <w:rFonts w:hint="eastAsia"/>
        </w:rPr>
        <w:t>-</w:t>
      </w:r>
      <w:r w:rsidR="00D00F29">
        <w:rPr>
          <w:rFonts w:hint="eastAsia"/>
        </w:rPr>
        <w:t>獨立狙擊鍵</w:t>
      </w:r>
      <w:r w:rsidR="00D00F29">
        <w:rPr>
          <w:rFonts w:hint="eastAsia"/>
        </w:rPr>
        <w:t>,</w:t>
      </w:r>
      <w:r>
        <w:rPr>
          <w:rFonts w:hint="eastAsia"/>
        </w:rPr>
        <w:t>創新六種狙擊模式，提升</w:t>
      </w:r>
      <w:r w:rsidR="00256274" w:rsidRPr="00256274">
        <w:rPr>
          <w:rFonts w:hint="eastAsia"/>
        </w:rPr>
        <w:t>狙擊</w:t>
      </w:r>
      <w:r w:rsidR="00256274">
        <w:rPr>
          <w:rFonts w:hint="eastAsia"/>
        </w:rPr>
        <w:t>技能</w:t>
      </w:r>
      <w:r w:rsidR="00256274">
        <w:rPr>
          <w:rFonts w:hint="eastAsia"/>
        </w:rPr>
        <w:t>,</w:t>
      </w:r>
      <w:r w:rsidR="00256274">
        <w:rPr>
          <w:rFonts w:hint="eastAsia"/>
        </w:rPr>
        <w:t>達到</w:t>
      </w:r>
      <w:r>
        <w:rPr>
          <w:rFonts w:hint="eastAsia"/>
        </w:rPr>
        <w:t>快而精</w:t>
      </w:r>
      <w:proofErr w:type="gramStart"/>
      <w:r>
        <w:rPr>
          <w:rFonts w:hint="eastAsia"/>
        </w:rPr>
        <w:t>準</w:t>
      </w:r>
      <w:proofErr w:type="gramEnd"/>
      <w:r>
        <w:rPr>
          <w:rFonts w:hint="eastAsia"/>
        </w:rPr>
        <w:t>的目標狙殺。</w:t>
      </w:r>
      <w:r>
        <w:rPr>
          <w:rFonts w:hint="eastAsia"/>
        </w:rPr>
        <w:t>(</w:t>
      </w:r>
      <w:r>
        <w:rPr>
          <w:rFonts w:hint="eastAsia"/>
        </w:rPr>
        <w:t>另選購</w:t>
      </w:r>
      <w:r>
        <w:rPr>
          <w:rFonts w:hint="eastAsia"/>
        </w:rPr>
        <w:t>)</w:t>
      </w:r>
    </w:p>
    <w:p w:rsidR="0031405A" w:rsidRDefault="0031405A" w:rsidP="0031405A">
      <w:r>
        <w:rPr>
          <w:rFonts w:hint="eastAsia"/>
        </w:rPr>
        <w:t>◆</w:t>
      </w:r>
      <w:proofErr w:type="gramStart"/>
      <w:r>
        <w:rPr>
          <w:rFonts w:hint="eastAsia"/>
        </w:rPr>
        <w:t>血手寶典</w:t>
      </w:r>
      <w:proofErr w:type="gramEnd"/>
      <w:r>
        <w:rPr>
          <w:rFonts w:hint="eastAsia"/>
        </w:rPr>
        <w:t>-</w:t>
      </w:r>
      <w:r>
        <w:rPr>
          <w:rFonts w:hint="eastAsia"/>
        </w:rPr>
        <w:t>智慧四核心</w:t>
      </w:r>
      <w:r w:rsidR="00CD3096">
        <w:rPr>
          <w:rFonts w:hint="eastAsia"/>
        </w:rPr>
        <w:t xml:space="preserve"> </w:t>
      </w:r>
      <w:r>
        <w:rPr>
          <w:rFonts w:hint="eastAsia"/>
        </w:rPr>
        <w:t>,</w:t>
      </w:r>
      <w:r>
        <w:rPr>
          <w:rFonts w:hint="eastAsia"/>
        </w:rPr>
        <w:t>創新【低、中、高、特】四核心，如同擁有四隻不同技能滑鼠，廣泛適用於</w:t>
      </w:r>
      <w:r>
        <w:rPr>
          <w:rFonts w:hint="eastAsia"/>
        </w:rPr>
        <w:t>MMO</w:t>
      </w:r>
      <w:r>
        <w:rPr>
          <w:rFonts w:hint="eastAsia"/>
        </w:rPr>
        <w:t>、</w:t>
      </w:r>
      <w:r>
        <w:rPr>
          <w:rFonts w:hint="eastAsia"/>
        </w:rPr>
        <w:t>RPG</w:t>
      </w:r>
      <w:r>
        <w:rPr>
          <w:rFonts w:hint="eastAsia"/>
        </w:rPr>
        <w:t>、</w:t>
      </w:r>
      <w:r>
        <w:rPr>
          <w:rFonts w:hint="eastAsia"/>
        </w:rPr>
        <w:t>FPS</w:t>
      </w:r>
      <w:r>
        <w:rPr>
          <w:rFonts w:hint="eastAsia"/>
        </w:rPr>
        <w:t>各類遊戲</w:t>
      </w:r>
      <w:r w:rsidR="00CD3096">
        <w:rPr>
          <w:rFonts w:hint="eastAsia"/>
        </w:rPr>
        <w:t>,</w:t>
      </w:r>
      <w:r w:rsidR="00CD3096">
        <w:rPr>
          <w:rFonts w:hint="eastAsia"/>
        </w:rPr>
        <w:t>核心</w:t>
      </w:r>
      <w:r w:rsidR="00BD5283">
        <w:rPr>
          <w:rFonts w:hint="eastAsia"/>
        </w:rPr>
        <w:t>1</w:t>
      </w:r>
      <w:r w:rsidR="00CD3096">
        <w:rPr>
          <w:rFonts w:hint="eastAsia"/>
        </w:rPr>
        <w:t>/2</w:t>
      </w:r>
      <w:r w:rsidR="00CD3096">
        <w:rPr>
          <w:rFonts w:hint="eastAsia"/>
        </w:rPr>
        <w:t>免費使用</w:t>
      </w:r>
      <w:r w:rsidR="00BD5283">
        <w:rPr>
          <w:rFonts w:hint="eastAsia"/>
        </w:rPr>
        <w:t>3/4</w:t>
      </w:r>
      <w:r w:rsidR="00BD5283">
        <w:rPr>
          <w:rFonts w:hint="eastAsia"/>
        </w:rPr>
        <w:t>另購</w:t>
      </w:r>
    </w:p>
    <w:p w:rsidR="0031405A" w:rsidRDefault="0031405A" w:rsidP="0031405A">
      <w:r>
        <w:rPr>
          <w:rFonts w:hint="eastAsia"/>
        </w:rPr>
        <w:t>◆左鍵三種點擊模式</w:t>
      </w:r>
    </w:p>
    <w:p w:rsidR="0031405A" w:rsidRDefault="0031405A" w:rsidP="0031405A">
      <w:r>
        <w:rPr>
          <w:rFonts w:hint="eastAsia"/>
        </w:rPr>
        <w:t>◆自訂</w:t>
      </w:r>
      <w:r>
        <w:rPr>
          <w:rFonts w:hint="eastAsia"/>
        </w:rPr>
        <w:t>1680</w:t>
      </w:r>
      <w:r>
        <w:rPr>
          <w:rFonts w:hint="eastAsia"/>
        </w:rPr>
        <w:t>萬色</w:t>
      </w:r>
      <w:r>
        <w:rPr>
          <w:rFonts w:hint="eastAsia"/>
        </w:rPr>
        <w:t>RGB</w:t>
      </w:r>
      <w:r>
        <w:rPr>
          <w:rFonts w:hint="eastAsia"/>
        </w:rPr>
        <w:t>彩漫</w:t>
      </w:r>
    </w:p>
    <w:p w:rsidR="0031405A" w:rsidRDefault="0031405A" w:rsidP="0031405A">
      <w:r>
        <w:rPr>
          <w:rFonts w:hint="eastAsia"/>
        </w:rPr>
        <w:t>◆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金屬無磨“靈敏金靴”</w:t>
      </w:r>
      <w:proofErr w:type="gramEnd"/>
      <w:r>
        <w:rPr>
          <w:rFonts w:hint="eastAsia"/>
        </w:rPr>
        <w:t>,</w:t>
      </w:r>
      <w:r>
        <w:rPr>
          <w:rFonts w:hint="eastAsia"/>
        </w:rPr>
        <w:t>磨損低且</w:t>
      </w:r>
      <w:proofErr w:type="gramStart"/>
      <w:r>
        <w:rPr>
          <w:rFonts w:hint="eastAsia"/>
        </w:rPr>
        <w:t>移動順滑</w:t>
      </w:r>
      <w:proofErr w:type="gramEnd"/>
      <w:r>
        <w:rPr>
          <w:rFonts w:hint="eastAsia"/>
        </w:rPr>
        <w:t>。</w:t>
      </w:r>
      <w:r>
        <w:rPr>
          <w:rFonts w:hint="eastAsia"/>
        </w:rPr>
        <w:t xml:space="preserve"> [</w:t>
      </w:r>
      <w:r>
        <w:rPr>
          <w:rFonts w:hint="eastAsia"/>
        </w:rPr>
        <w:t>專利號</w:t>
      </w:r>
      <w:r>
        <w:rPr>
          <w:rFonts w:hint="eastAsia"/>
        </w:rPr>
        <w:t>:ZL2012210677069.4]</w:t>
      </w:r>
    </w:p>
    <w:p w:rsidR="0031405A" w:rsidRDefault="0031405A" w:rsidP="0031405A">
      <w:r>
        <w:rPr>
          <w:rFonts w:hint="eastAsia"/>
        </w:rPr>
        <w:t>產品參數</w:t>
      </w:r>
    </w:p>
    <w:p w:rsidR="0031405A" w:rsidRDefault="0031405A" w:rsidP="0031405A">
      <w:r>
        <w:rPr>
          <w:rFonts w:hint="eastAsia"/>
        </w:rPr>
        <w:t>定位性能</w:t>
      </w:r>
    </w:p>
    <w:p w:rsidR="0031405A" w:rsidRDefault="0031405A" w:rsidP="0031405A">
      <w:proofErr w:type="gramStart"/>
      <w:r>
        <w:rPr>
          <w:rFonts w:hint="eastAsia"/>
        </w:rPr>
        <w:t>感</w:t>
      </w:r>
      <w:proofErr w:type="gramEnd"/>
      <w:r>
        <w:rPr>
          <w:rFonts w:hint="eastAsia"/>
        </w:rPr>
        <w:t>測器：</w:t>
      </w:r>
      <w:r>
        <w:t>BC3332-A 10K</w:t>
      </w:r>
      <w:r>
        <w:rPr>
          <w:rFonts w:hint="eastAsia"/>
        </w:rPr>
        <w:t>定制引擎</w:t>
      </w:r>
    </w:p>
    <w:p w:rsidR="0031405A" w:rsidRDefault="0031405A" w:rsidP="0031405A">
      <w:r>
        <w:rPr>
          <w:rFonts w:hint="eastAsia"/>
        </w:rPr>
        <w:t>解析度：</w:t>
      </w:r>
      <w:r>
        <w:t>100</w:t>
      </w:r>
      <w:r>
        <w:rPr>
          <w:rFonts w:hint="eastAsia"/>
        </w:rPr>
        <w:t>至</w:t>
      </w:r>
      <w:r>
        <w:t>10000 CPI</w:t>
      </w:r>
      <w:r>
        <w:rPr>
          <w:rFonts w:hint="eastAsia"/>
        </w:rPr>
        <w:t>可調</w:t>
      </w:r>
    </w:p>
    <w:p w:rsidR="0031405A" w:rsidRDefault="0031405A" w:rsidP="0031405A">
      <w:r>
        <w:rPr>
          <w:rFonts w:hint="eastAsia"/>
        </w:rPr>
        <w:t>畫面播放速率：</w:t>
      </w:r>
      <w:r>
        <w:t>8000 fps</w:t>
      </w:r>
    </w:p>
    <w:p w:rsidR="0031405A" w:rsidRDefault="0031405A" w:rsidP="0031405A">
      <w:r>
        <w:rPr>
          <w:rFonts w:hint="eastAsia"/>
        </w:rPr>
        <w:t>加速度：</w:t>
      </w:r>
      <w:r>
        <w:t>35g</w:t>
      </w:r>
    </w:p>
    <w:p w:rsidR="0031405A" w:rsidRDefault="0031405A" w:rsidP="0031405A">
      <w:r>
        <w:rPr>
          <w:rFonts w:hint="eastAsia"/>
        </w:rPr>
        <w:t>循</w:t>
      </w:r>
      <w:proofErr w:type="gramStart"/>
      <w:r>
        <w:rPr>
          <w:rFonts w:hint="eastAsia"/>
        </w:rPr>
        <w:t>蹤</w:t>
      </w:r>
      <w:proofErr w:type="gramEnd"/>
      <w:r>
        <w:rPr>
          <w:rFonts w:hint="eastAsia"/>
        </w:rPr>
        <w:t>速度</w:t>
      </w:r>
      <w:r>
        <w:t xml:space="preserve"> : 250 </w:t>
      </w:r>
      <w:proofErr w:type="spellStart"/>
      <w:r>
        <w:t>ips</w:t>
      </w:r>
      <w:proofErr w:type="spellEnd"/>
    </w:p>
    <w:p w:rsidR="0031405A" w:rsidRDefault="0031405A" w:rsidP="0031405A">
      <w:r>
        <w:rPr>
          <w:rFonts w:hint="eastAsia"/>
        </w:rPr>
        <w:t>回應性能</w:t>
      </w:r>
    </w:p>
    <w:p w:rsidR="0031405A" w:rsidRDefault="0031405A" w:rsidP="0031405A">
      <w:r>
        <w:rPr>
          <w:rFonts w:hint="eastAsia"/>
        </w:rPr>
        <w:t>報告率：</w:t>
      </w:r>
      <w:r>
        <w:t>125~2000Hz</w:t>
      </w:r>
    </w:p>
    <w:p w:rsidR="0031405A" w:rsidRDefault="0031405A" w:rsidP="0031405A">
      <w:r>
        <w:rPr>
          <w:rFonts w:hint="eastAsia"/>
        </w:rPr>
        <w:t>工作高度</w:t>
      </w:r>
      <w:r>
        <w:rPr>
          <w:rFonts w:hint="eastAsia"/>
        </w:rPr>
        <w:t>:1.5MM/2MM/3MM/P</w:t>
      </w:r>
    </w:p>
    <w:p w:rsidR="0031405A" w:rsidRDefault="0031405A" w:rsidP="0031405A">
      <w:r>
        <w:rPr>
          <w:rFonts w:hint="eastAsia"/>
        </w:rPr>
        <w:t>按鍵反應：</w:t>
      </w:r>
      <w:r>
        <w:t>1</w:t>
      </w:r>
      <w:r>
        <w:rPr>
          <w:rFonts w:hint="eastAsia"/>
        </w:rPr>
        <w:t>毫秒</w:t>
      </w:r>
    </w:p>
    <w:p w:rsidR="0031405A" w:rsidRDefault="0031405A" w:rsidP="0031405A">
      <w:r>
        <w:rPr>
          <w:rFonts w:hint="eastAsia"/>
        </w:rPr>
        <w:t>耐用性</w:t>
      </w:r>
    </w:p>
    <w:p w:rsidR="0031405A" w:rsidRDefault="0031405A" w:rsidP="0031405A">
      <w:r>
        <w:rPr>
          <w:rFonts w:hint="eastAsia"/>
        </w:rPr>
        <w:t>按鍵壽命</w:t>
      </w:r>
      <w:r>
        <w:t xml:space="preserve"> : 5000</w:t>
      </w:r>
      <w:r>
        <w:rPr>
          <w:rFonts w:hint="eastAsia"/>
        </w:rPr>
        <w:t>萬次（左</w:t>
      </w:r>
      <w:r>
        <w:t>/</w:t>
      </w:r>
      <w:r>
        <w:rPr>
          <w:rFonts w:hint="eastAsia"/>
        </w:rPr>
        <w:t>右鍵）</w:t>
      </w:r>
    </w:p>
    <w:p w:rsidR="0031405A" w:rsidRDefault="0031405A" w:rsidP="0031405A">
      <w:r>
        <w:rPr>
          <w:rFonts w:hint="eastAsia"/>
        </w:rPr>
        <w:t>滾輪壽命：</w:t>
      </w:r>
      <w:r>
        <w:t>50</w:t>
      </w:r>
      <w:r>
        <w:rPr>
          <w:rFonts w:hint="eastAsia"/>
        </w:rPr>
        <w:t>萬圈</w:t>
      </w:r>
    </w:p>
    <w:p w:rsidR="00096052" w:rsidRDefault="0031405A" w:rsidP="0031405A">
      <w:r>
        <w:rPr>
          <w:rFonts w:hint="eastAsia"/>
        </w:rPr>
        <w:t>靈敏金靴</w:t>
      </w:r>
      <w:r>
        <w:t xml:space="preserve"> : </w:t>
      </w:r>
      <w:r>
        <w:rPr>
          <w:rFonts w:hint="eastAsia"/>
        </w:rPr>
        <w:t>行走</w:t>
      </w:r>
      <w:r>
        <w:t>300</w:t>
      </w:r>
      <w:r>
        <w:rPr>
          <w:rFonts w:hint="eastAsia"/>
        </w:rPr>
        <w:t>公里</w:t>
      </w:r>
    </w:p>
    <w:p w:rsidR="000F1998" w:rsidRDefault="000F1998" w:rsidP="0031405A">
      <w:r w:rsidRPr="000F1998">
        <w:rPr>
          <w:rFonts w:hint="eastAsia"/>
        </w:rPr>
        <w:t>按鍵</w:t>
      </w:r>
      <w:r>
        <w:rPr>
          <w:rFonts w:hint="eastAsia"/>
        </w:rPr>
        <w:t>數</w:t>
      </w:r>
      <w:r>
        <w:rPr>
          <w:rFonts w:hint="eastAsia"/>
        </w:rPr>
        <w:t xml:space="preserve"> : 9</w:t>
      </w:r>
      <w:r>
        <w:rPr>
          <w:rFonts w:hint="eastAsia"/>
        </w:rPr>
        <w:t>鍵</w:t>
      </w:r>
      <w:r w:rsidR="00E46FF2">
        <w:rPr>
          <w:rFonts w:hint="eastAsia"/>
        </w:rPr>
        <w:t xml:space="preserve"> </w:t>
      </w:r>
    </w:p>
    <w:p w:rsidR="000F1998" w:rsidRDefault="000F1998" w:rsidP="0031405A">
      <w:r>
        <w:rPr>
          <w:rFonts w:hint="eastAsia"/>
        </w:rPr>
        <w:t>產品尺寸</w:t>
      </w:r>
      <w:r>
        <w:rPr>
          <w:rFonts w:hint="eastAsia"/>
        </w:rPr>
        <w:t>:126*74*43mm</w:t>
      </w:r>
    </w:p>
    <w:p w:rsidR="00EF1869" w:rsidRDefault="00EF1869" w:rsidP="0031405A">
      <w:r>
        <w:rPr>
          <w:rFonts w:hint="eastAsia"/>
        </w:rPr>
        <w:t>產品重量</w:t>
      </w:r>
      <w:r>
        <w:rPr>
          <w:rFonts w:hint="eastAsia"/>
        </w:rPr>
        <w:t>: 102g</w:t>
      </w:r>
    </w:p>
    <w:sectPr w:rsidR="00EF186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05A"/>
    <w:rsid w:val="00096052"/>
    <w:rsid w:val="000F1998"/>
    <w:rsid w:val="00256274"/>
    <w:rsid w:val="0030255C"/>
    <w:rsid w:val="0031405A"/>
    <w:rsid w:val="00471F50"/>
    <w:rsid w:val="004D4304"/>
    <w:rsid w:val="00681ED6"/>
    <w:rsid w:val="00697C59"/>
    <w:rsid w:val="00BD5283"/>
    <w:rsid w:val="00CD3096"/>
    <w:rsid w:val="00D00F29"/>
    <w:rsid w:val="00DD2592"/>
    <w:rsid w:val="00E46FF2"/>
    <w:rsid w:val="00E857E2"/>
    <w:rsid w:val="00EF1869"/>
    <w:rsid w:val="00F462DF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05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40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140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112</Words>
  <Characters>641</Characters>
  <Application>Microsoft Office Word</Application>
  <DocSecurity>0</DocSecurity>
  <Lines>5</Lines>
  <Paragraphs>1</Paragraphs>
  <ScaleCrop>false</ScaleCrop>
  <Company>SYNNEX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2021-02-26T06:45:00Z</dcterms:created>
  <dcterms:modified xsi:type="dcterms:W3CDTF">2021-04-07T09:29:00Z</dcterms:modified>
</cp:coreProperties>
</file>